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2EBDB38B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E41DB9" w:rsidRPr="00E41DB9">
        <w:rPr>
          <w:rFonts w:ascii="Times New Roman" w:hAnsi="Times New Roman" w:cs="Times New Roman"/>
          <w:b/>
          <w:sz w:val="24"/>
          <w:szCs w:val="24"/>
        </w:rPr>
        <w:t>5101-OD</w:t>
      </w:r>
      <w:r w:rsidR="00CC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DFD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</w:t>
      </w:r>
      <w:r w:rsidR="00E41DB9" w:rsidRPr="00E41DB9">
        <w:rPr>
          <w:rFonts w:ascii="Times New Roman" w:hAnsi="Times New Roman" w:cs="Times New Roman"/>
          <w:b/>
          <w:sz w:val="24"/>
          <w:szCs w:val="24"/>
        </w:rPr>
        <w:t>аппаратно-технических средств информационной защиты</w:t>
      </w:r>
      <w:bookmarkStart w:id="2" w:name="_GoBack"/>
      <w:bookmarkEnd w:id="2"/>
      <w:r w:rsidR="00CC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9A4D15" w14:textId="7777777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обл.,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8C2009" w14:textId="5426D434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, улица 1, здание 24, почтовый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 060700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B5A10F" w14:textId="0A29A67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Республика Калмыки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F0813C" w14:textId="7C8AF990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Кавказский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9AB665" w14:textId="7226C5DF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542FE3" w14:textId="7E6CC72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</w:t>
            </w:r>
            <w:proofErr w:type="spellStart"/>
            <w:proofErr w:type="gram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край,г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с.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Красная, д.108, склад 13А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E4FAC7F" w:rsidR="004C0BF8" w:rsidRPr="004C0BF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D34BD9">
              <w:rPr>
                <w:rFonts w:ascii="Times New Roman" w:hAnsi="Times New Roman" w:cs="Times New Roman"/>
                <w:sz w:val="24"/>
                <w:szCs w:val="24"/>
              </w:rPr>
              <w:t>Согласно адресу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0E9ED757" w:rsidR="00EC20B4" w:rsidRPr="00496DFD" w:rsidRDefault="0023663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49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B87E79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C6851C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 поставках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Товара 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резидентами Российской Федерации в Республику Казахстан ставка НДС = 0%</w:t>
            </w:r>
          </w:p>
          <w:p w14:paraId="52CFAEEE" w14:textId="2E7B22E1" w:rsidR="00496DFD" w:rsidRPr="00946E6E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122BBF24" w:rsidR="00496DFD" w:rsidRPr="007D607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CB5FCD" w14:textId="4262EB91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факту выполнения работ)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11C54445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Анкеты А-1 и В-1</w:t>
            </w:r>
          </w:p>
          <w:p w14:paraId="2AE08786" w14:textId="3806C0DA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Приложения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686A40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02BBE07F" w14:textId="2DC48EC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требования по анкете В-1 – предоставление документов в п. 4.4 и 5.3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56BA9A56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- Паспорт / чертежи в соответствии с ТТ (Приложение № 5)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0715E7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 Андреевич</w:t>
            </w:r>
          </w:p>
          <w:p w14:paraId="24CB5FFD" w14:textId="72FE714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Vitalii.Zatonskikh@cpcpipe.ru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E41DB9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E41DB9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783FDBD" w:rsidR="00496DFD" w:rsidRPr="002A36D2" w:rsidRDefault="00BB4AFB" w:rsidP="00BB4AFB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CC2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5A0074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41DB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41DB9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4AFB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1DB9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671FFA-4F10-496D-B50B-70C4FA36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87</cp:revision>
  <cp:lastPrinted>2014-12-09T15:19:00Z</cp:lastPrinted>
  <dcterms:created xsi:type="dcterms:W3CDTF">2018-07-26T06:59:00Z</dcterms:created>
  <dcterms:modified xsi:type="dcterms:W3CDTF">2022-06-03T12:55:00Z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